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0"/>
        <w:spacing w:before="240" w:beforeAutospacing="0" w:after="60" w:afterAutospacing="0"/>
        <w:jc w:val="center"/>
        <w:outlineLvl w:val="0"/>
        <w:rPr>
          <w:rFonts w:hint="eastAsia" w:ascii="Microsoft Yahei" w:hAnsi="Microsoft Yahei"/>
          <w:color w:val="333333"/>
          <w:sz w:val="29"/>
          <w:szCs w:val="29"/>
        </w:rPr>
      </w:pPr>
      <w:r>
        <w:rPr>
          <w:rFonts w:ascii="Microsoft Yahei" w:hAnsi="Microsoft Yahei"/>
          <w:color w:val="333333"/>
          <w:sz w:val="29"/>
          <w:szCs w:val="29"/>
        </w:rPr>
        <w:t>道路占道施工公告</w:t>
      </w:r>
    </w:p>
    <w:p>
      <w:pPr>
        <w:pStyle w:val="4"/>
        <w:spacing w:before="0" w:beforeAutospacing="0" w:after="120" w:afterAutospacing="0" w:line="480" w:lineRule="auto"/>
        <w:ind w:firstLine="480"/>
        <w:rPr>
          <w:color w:val="333333"/>
        </w:rPr>
      </w:pPr>
      <w:r>
        <w:rPr>
          <w:rFonts w:hint="eastAsia"/>
          <w:color w:val="333333"/>
        </w:rPr>
        <w:t>因</w:t>
      </w:r>
      <w:r>
        <w:rPr>
          <w:rFonts w:hint="eastAsia"/>
          <w:color w:val="333333"/>
          <w:lang w:val="en-US" w:eastAsia="zh-CN"/>
        </w:rPr>
        <w:t xml:space="preserve">      原因</w:t>
      </w:r>
      <w:r>
        <w:rPr>
          <w:rFonts w:hint="eastAsia"/>
          <w:color w:val="333333"/>
        </w:rPr>
        <w:t>，为保障辖区群众出行安全及便利，我所将对该处进行占道施工。具体公告如下： </w:t>
      </w:r>
    </w:p>
    <w:p>
      <w:pPr>
        <w:pStyle w:val="4"/>
        <w:spacing w:before="0" w:beforeAutospacing="0" w:after="120" w:afterAutospacing="0" w:line="480" w:lineRule="auto"/>
        <w:ind w:firstLine="480"/>
        <w:rPr>
          <w:rFonts w:hint="eastAsia"/>
          <w:color w:val="333333"/>
        </w:rPr>
      </w:pPr>
      <w:r>
        <w:rPr>
          <w:rFonts w:hint="eastAsia"/>
          <w:color w:val="333333"/>
        </w:rPr>
        <w:t>一、</w:t>
      </w:r>
    </w:p>
    <w:p>
      <w:pPr>
        <w:pStyle w:val="4"/>
        <w:spacing w:before="0" w:beforeAutospacing="0" w:after="120" w:afterAutospacing="0" w:line="480" w:lineRule="auto"/>
        <w:ind w:firstLine="480"/>
        <w:rPr>
          <w:color w:val="333333"/>
        </w:rPr>
      </w:pPr>
      <w:r>
        <w:rPr>
          <w:rFonts w:hint="eastAsia"/>
          <w:color w:val="333333"/>
        </w:rPr>
        <w:t>二、</w:t>
      </w:r>
    </w:p>
    <w:p>
      <w:pPr>
        <w:pStyle w:val="4"/>
        <w:spacing w:before="0" w:beforeAutospacing="0" w:after="120" w:afterAutospacing="0" w:line="480" w:lineRule="auto"/>
        <w:ind w:firstLine="480"/>
        <w:rPr>
          <w:color w:val="333333"/>
        </w:rPr>
      </w:pPr>
      <w:r>
        <w:rPr>
          <w:rFonts w:hint="eastAsia"/>
          <w:color w:val="333333"/>
        </w:rPr>
        <w:t>三、</w:t>
      </w:r>
    </w:p>
    <w:p>
      <w:pPr>
        <w:pStyle w:val="4"/>
        <w:spacing w:before="0" w:beforeAutospacing="0" w:after="120" w:afterAutospacing="0" w:line="480" w:lineRule="auto"/>
        <w:ind w:firstLine="480"/>
        <w:rPr>
          <w:color w:val="333333"/>
        </w:rPr>
      </w:pPr>
      <w:r>
        <w:rPr>
          <w:rFonts w:hint="eastAsia"/>
          <w:color w:val="333333"/>
        </w:rPr>
        <w:t>四、</w:t>
      </w:r>
    </w:p>
    <w:p>
      <w:pPr>
        <w:pStyle w:val="4"/>
        <w:spacing w:before="0" w:beforeAutospacing="0" w:after="120" w:afterAutospacing="0" w:line="480" w:lineRule="auto"/>
        <w:ind w:firstLine="480"/>
        <w:rPr>
          <w:color w:val="333333"/>
        </w:rPr>
      </w:pPr>
      <w:r>
        <w:rPr>
          <w:rFonts w:hint="eastAsia"/>
          <w:color w:val="333333"/>
        </w:rPr>
        <w:t>特此公告。</w:t>
      </w:r>
    </w:p>
    <w:p>
      <w:pPr>
        <w:widowControl/>
        <w:jc w:val="left"/>
        <w:rPr>
          <w:rFonts w:ascii="宋体" w:hAnsi="宋体" w:eastAsia="宋体" w:cs="宋体"/>
          <w:color w:val="333333"/>
          <w:kern w:val="0"/>
          <w:sz w:val="24"/>
          <w:szCs w:val="24"/>
        </w:rPr>
      </w:pPr>
      <w:r>
        <w:rPr>
          <w:color w:val="333333"/>
        </w:rPr>
        <w:br w:type="page"/>
      </w:r>
    </w:p>
    <w:p>
      <w:pPr>
        <w:pStyle w:val="4"/>
        <w:spacing w:before="0" w:beforeAutospacing="0" w:after="120" w:afterAutospacing="0" w:line="480" w:lineRule="auto"/>
        <w:jc w:val="center"/>
        <w:outlineLvl w:val="0"/>
        <w:rPr>
          <w:rFonts w:hint="eastAsia"/>
          <w:color w:val="333333"/>
        </w:rPr>
      </w:pPr>
      <w:r>
        <w:rPr>
          <w:rFonts w:hint="eastAsia"/>
          <w:color w:val="333333"/>
        </w:rPr>
        <w:t>占道施工安全防范措施方案</w:t>
      </w:r>
    </w:p>
    <w:p>
      <w:pPr>
        <w:pStyle w:val="4"/>
        <w:spacing w:before="0" w:beforeAutospacing="0" w:after="120" w:afterAutospacing="0" w:line="480" w:lineRule="auto"/>
        <w:ind w:firstLine="480"/>
        <w:rPr>
          <w:color w:val="333333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Microsoft Yahei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Tahoma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10A07"/>
    <w:rsid w:val="002B6563"/>
    <w:rsid w:val="00956124"/>
    <w:rsid w:val="00B6644B"/>
    <w:rsid w:val="00C10A07"/>
    <w:rsid w:val="00D56A26"/>
    <w:rsid w:val="DFEC4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Hyperlink"/>
    <w:basedOn w:val="6"/>
    <w:semiHidden/>
    <w:unhideWhenUsed/>
    <w:qFormat/>
    <w:uiPriority w:val="99"/>
    <w:rPr>
      <w:color w:val="0000FF"/>
      <w:u w:val="single"/>
    </w:rPr>
  </w:style>
  <w:style w:type="character" w:customStyle="1" w:styleId="8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semiHidden/>
    <w:qFormat/>
    <w:uiPriority w:val="99"/>
    <w:rPr>
      <w:sz w:val="18"/>
      <w:szCs w:val="18"/>
    </w:rPr>
  </w:style>
  <w:style w:type="paragraph" w:customStyle="1" w:styleId="10">
    <w:name w:val="ti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1">
    <w:name w:val="se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84</Words>
  <Characters>483</Characters>
  <Lines>4</Lines>
  <Paragraphs>1</Paragraphs>
  <TotalTime>4</TotalTime>
  <ScaleCrop>false</ScaleCrop>
  <LinksUpToDate>false</LinksUpToDate>
  <CharactersWithSpaces>566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2020-12-29T18:08:00Z</dcterms:created>
  <dc:creator>张才能-2</dc:creator>
  <cp:lastModifiedBy>姚正学</cp:lastModifiedBy>
  <dcterms:modified xsi:type="dcterms:W3CDTF">2022-05-20T16:39:44Z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